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F5" w:rsidRPr="006267F5" w:rsidRDefault="004B5BF3" w:rsidP="00486DB5">
      <w:pPr>
        <w:tabs>
          <w:tab w:val="left" w:pos="709"/>
        </w:tabs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t> </w:t>
      </w:r>
      <w:r w:rsidR="006267F5" w:rsidRPr="006267F5">
        <w:rPr>
          <w:rFonts w:ascii="Tahoma" w:eastAsia="Times New Roman" w:hAnsi="Tahoma" w:cs="Tahoma"/>
          <w:b/>
          <w:sz w:val="20"/>
          <w:szCs w:val="20"/>
          <w:u w:val="single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267F5" w:rsidRPr="006267F5" w:rsidTr="0060793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6267F5" w:rsidRPr="006267F5" w:rsidRDefault="006267F5" w:rsidP="006267F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6267F5" w:rsidRPr="006267F5" w:rsidRDefault="006267F5" w:rsidP="006267F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6267F5" w:rsidRPr="006267F5" w:rsidRDefault="006267F5" w:rsidP="006267F5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267F5" w:rsidRPr="006267F5" w:rsidTr="0060793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F5" w:rsidRPr="006267F5" w:rsidRDefault="006267F5" w:rsidP="006267F5">
            <w:pPr>
              <w:spacing w:before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6267F5" w:rsidRPr="006267F5" w:rsidTr="0060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6267F5" w:rsidRPr="006267F5" w:rsidRDefault="006267F5" w:rsidP="006267F5">
            <w:pPr>
              <w:spacing w:before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Ja, niżej podpisany (My niżej podpisani):</w:t>
            </w:r>
          </w:p>
        </w:tc>
      </w:tr>
      <w:tr w:rsidR="006267F5" w:rsidRPr="006267F5" w:rsidTr="0060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5" w:rsidRPr="006267F5" w:rsidRDefault="006267F5" w:rsidP="006267F5">
            <w:pPr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267F5" w:rsidRPr="006267F5" w:rsidTr="0060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7F5" w:rsidRPr="006267F5" w:rsidRDefault="006267F5" w:rsidP="006267F5">
            <w:pPr>
              <w:spacing w:before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działając w imieniu i na rzecz:</w:t>
            </w:r>
          </w:p>
        </w:tc>
      </w:tr>
      <w:tr w:rsidR="006267F5" w:rsidRPr="006267F5" w:rsidTr="0060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5" w:rsidRPr="006267F5" w:rsidRDefault="006267F5" w:rsidP="006267F5">
            <w:pPr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267F5" w:rsidRPr="006267F5" w:rsidTr="0060793B">
        <w:trPr>
          <w:gridAfter w:val="1"/>
          <w:wAfter w:w="51" w:type="dxa"/>
          <w:trHeight w:val="369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7F5" w:rsidRPr="006267F5" w:rsidRDefault="006267F5" w:rsidP="006267F5">
            <w:pPr>
              <w:spacing w:before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Składam(y) ofertę na wykonanie zamówienia, którego przedmiotem jest dostawa/usługa/robota budowlana:</w:t>
            </w:r>
          </w:p>
        </w:tc>
      </w:tr>
      <w:tr w:rsidR="006267F5" w:rsidRPr="006267F5" w:rsidTr="0060793B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5" w:rsidRPr="006267F5" w:rsidRDefault="006267F5" w:rsidP="006267F5">
            <w:pPr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267F5">
              <w:rPr>
                <w:rFonts w:ascii="Tahoma" w:eastAsia="Arial Unicode MS" w:hAnsi="Tahoma" w:cs="Tahoma"/>
                <w:b/>
                <w:sz w:val="20"/>
                <w:szCs w:val="28"/>
              </w:rPr>
              <w:t>Kompleksowe usługi w zakresie bieżącej obsługi technicznej obiektów, przeprowadzania okresowych kontroli obiektów (roczne, pięcioletnie) konsultacja, nadzór w sprawach technicznych, weryfikacja kosztorysów, świadczenie usług z zakresu projektowania i aranżacji wnętrz  oraz wsparcie przy odbiorach technicznych.</w:t>
            </w:r>
          </w:p>
        </w:tc>
      </w:tr>
    </w:tbl>
    <w:p w:rsidR="006267F5" w:rsidRPr="006267F5" w:rsidRDefault="006267F5" w:rsidP="006267F5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267F5" w:rsidRPr="006267F5" w:rsidRDefault="006267F5" w:rsidP="006267F5">
      <w:pPr>
        <w:numPr>
          <w:ilvl w:val="0"/>
          <w:numId w:val="3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sz w:val="20"/>
          <w:szCs w:val="20"/>
          <w:lang w:eastAsia="en-US"/>
        </w:rPr>
        <w:t xml:space="preserve">Oferujemy wykonanie zamówienia zgodnie z opisem przedmiotu zamówienia za </w:t>
      </w:r>
      <w:r w:rsidRPr="006267F5">
        <w:rPr>
          <w:rFonts w:ascii="Tahoma" w:eastAsia="Times New Roman" w:hAnsi="Tahoma" w:cs="Tahoma"/>
          <w:iCs/>
          <w:sz w:val="20"/>
          <w:szCs w:val="20"/>
          <w:lang w:eastAsia="en-US"/>
        </w:rPr>
        <w:t>cenę:</w:t>
      </w:r>
    </w:p>
    <w:p w:rsidR="006267F5" w:rsidRPr="006267F5" w:rsidRDefault="006267F5" w:rsidP="006267F5">
      <w:pPr>
        <w:spacing w:after="200" w:line="276" w:lineRule="auto"/>
        <w:ind w:left="426"/>
        <w:contextualSpacing/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</w:pPr>
    </w:p>
    <w:p w:rsidR="006267F5" w:rsidRPr="006267F5" w:rsidRDefault="006267F5" w:rsidP="006267F5">
      <w:pPr>
        <w:numPr>
          <w:ilvl w:val="3"/>
          <w:numId w:val="4"/>
        </w:numPr>
        <w:spacing w:before="120"/>
        <w:ind w:left="851"/>
        <w:jc w:val="both"/>
        <w:rPr>
          <w:rFonts w:ascii="Tahoma" w:eastAsia="Times New Roman" w:hAnsi="Tahoma" w:cs="Tahoma"/>
          <w:b/>
          <w:sz w:val="22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>Przeprowadzenie okresowych kontroli obiektów budowlanych będących własnością  Zamawiającego</w:t>
      </w:r>
      <w:r w:rsidRPr="006267F5">
        <w:rPr>
          <w:rFonts w:ascii="Tahoma" w:eastAsia="Times New Roman" w:hAnsi="Tahoma"/>
          <w:b/>
          <w:sz w:val="22"/>
          <w:szCs w:val="20"/>
          <w:vertAlign w:val="superscript"/>
          <w:lang w:eastAsia="en-US"/>
        </w:rPr>
        <w:footnoteReference w:id="1"/>
      </w: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>:</w:t>
      </w:r>
    </w:p>
    <w:p w:rsidR="006267F5" w:rsidRPr="006267F5" w:rsidRDefault="006267F5" w:rsidP="006267F5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NETTO:</w:t>
      </w: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ab/>
        <w:t>……………………………………… zł</w:t>
      </w:r>
    </w:p>
    <w:p w:rsidR="006267F5" w:rsidRPr="006267F5" w:rsidRDefault="006267F5" w:rsidP="006267F5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 SŁOWNIE: ……………………………………………………………………zł</w:t>
      </w:r>
    </w:p>
    <w:p w:rsidR="006267F5" w:rsidRPr="006267F5" w:rsidRDefault="006267F5" w:rsidP="006267F5">
      <w:pPr>
        <w:spacing w:after="200" w:line="276" w:lineRule="auto"/>
        <w:ind w:left="851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/>
        <w:ind w:left="851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W tym ceny jednostkowe:</w:t>
      </w:r>
    </w:p>
    <w:p w:rsidR="006267F5" w:rsidRPr="006267F5" w:rsidRDefault="006267F5" w:rsidP="006267F5">
      <w:pPr>
        <w:spacing w:after="200"/>
        <w:ind w:left="720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1701"/>
        <w:gridCol w:w="2090"/>
      </w:tblGrid>
      <w:tr w:rsidR="006267F5" w:rsidRPr="006267F5" w:rsidTr="0060793B">
        <w:tc>
          <w:tcPr>
            <w:tcW w:w="567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C</w:t>
            </w:r>
          </w:p>
        </w:tc>
        <w:tc>
          <w:tcPr>
            <w:tcW w:w="2090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D</w:t>
            </w:r>
          </w:p>
        </w:tc>
      </w:tr>
      <w:tr w:rsidR="006267F5" w:rsidRPr="006267F5" w:rsidTr="00486DB5">
        <w:trPr>
          <w:trHeight w:val="1213"/>
        </w:trPr>
        <w:tc>
          <w:tcPr>
            <w:tcW w:w="567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lokalizacja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Cena jednostkowa za przegląd roczny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 xml:space="preserve">Cena jednostkowa za przegląd pięcioletni </w:t>
            </w:r>
          </w:p>
        </w:tc>
        <w:tc>
          <w:tcPr>
            <w:tcW w:w="2090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 xml:space="preserve">Łączna cena za dwa przeglądy roczne i jeden pięcioletni </w:t>
            </w: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Biurowiec – Strzeszyńska 58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budynek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Grunwaldzka 1 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Nowowiejskiego 11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budynek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Zespół Garaży Marcinkowskiego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5 garaży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Dziwnów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Długie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7 obiektów  (1szeregowiec- 4 lokale, 3 domki)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Bledzew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18 domków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Przytoczna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obiekt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Podgaje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3 obiekty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Dobrzyca gm. Szydłowo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1 obiekt </w:t>
            </w:r>
          </w:p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Sława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Pogorzelica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104 domki + 13 budynków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Sieraków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4 budynki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Mierzyn</w:t>
            </w: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22 domki</w:t>
            </w:r>
          </w:p>
        </w:tc>
        <w:tc>
          <w:tcPr>
            <w:tcW w:w="1843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0793B">
        <w:tc>
          <w:tcPr>
            <w:tcW w:w="7655" w:type="dxa"/>
            <w:gridSpan w:val="5"/>
            <w:shd w:val="clear" w:color="auto" w:fill="F2F2F2"/>
          </w:tcPr>
          <w:p w:rsidR="006267F5" w:rsidRPr="006267F5" w:rsidRDefault="006267F5" w:rsidP="006267F5">
            <w:pPr>
              <w:contextualSpacing/>
              <w:jc w:val="right"/>
              <w:rPr>
                <w:rFonts w:ascii="Tahoma" w:eastAsia="Times New Roman" w:hAnsi="Tahoma" w:cs="Tahoma"/>
                <w:b/>
                <w:sz w:val="22"/>
                <w:szCs w:val="22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22"/>
                <w:szCs w:val="22"/>
                <w:lang w:eastAsia="en-US"/>
              </w:rPr>
              <w:t xml:space="preserve">Przeprowadzenie okresowych kontroli obiektów budowlanych będących własnością  Zamawiającego w okresie 24 miesięcy </w:t>
            </w:r>
          </w:p>
          <w:p w:rsidR="006267F5" w:rsidRPr="006267F5" w:rsidRDefault="006267F5" w:rsidP="006267F5">
            <w:pPr>
              <w:contextualSpacing/>
              <w:jc w:val="right"/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  <w:t>(podsumowanie kolumny D)</w:t>
            </w:r>
          </w:p>
        </w:tc>
        <w:tc>
          <w:tcPr>
            <w:tcW w:w="2090" w:type="dxa"/>
            <w:shd w:val="clear" w:color="auto" w:fill="F2F2F2"/>
          </w:tcPr>
          <w:p w:rsidR="006267F5" w:rsidRPr="006267F5" w:rsidRDefault="006267F5" w:rsidP="006267F5">
            <w:pPr>
              <w:contextualSpacing/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</w:tr>
    </w:tbl>
    <w:p w:rsidR="006267F5" w:rsidRPr="006267F5" w:rsidRDefault="006267F5" w:rsidP="006267F5">
      <w:pPr>
        <w:spacing w:after="200"/>
        <w:ind w:left="142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 w:line="276" w:lineRule="auto"/>
        <w:ind w:left="851" w:hanging="369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6267F5" w:rsidRPr="006267F5" w:rsidRDefault="006267F5" w:rsidP="006267F5">
      <w:pPr>
        <w:numPr>
          <w:ilvl w:val="0"/>
          <w:numId w:val="4"/>
        </w:numPr>
        <w:spacing w:before="120"/>
        <w:jc w:val="both"/>
        <w:rPr>
          <w:rFonts w:ascii="Tahoma" w:eastAsia="Times New Roman" w:hAnsi="Tahoma" w:cs="Tahoma"/>
          <w:b/>
          <w:sz w:val="22"/>
          <w:szCs w:val="20"/>
        </w:rPr>
      </w:pP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 xml:space="preserve">Przeglądy instalacji elektrycznych </w:t>
      </w:r>
      <w:r w:rsidRPr="006267F5">
        <w:rPr>
          <w:rFonts w:ascii="Tahoma" w:eastAsia="Times New Roman" w:hAnsi="Tahoma" w:cs="Tahoma"/>
          <w:b/>
          <w:sz w:val="22"/>
          <w:szCs w:val="20"/>
        </w:rPr>
        <w:t>obiektów budowlanych</w:t>
      </w: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 xml:space="preserve"> </w:t>
      </w:r>
      <w:r w:rsidRPr="006267F5">
        <w:rPr>
          <w:rFonts w:ascii="Tahoma" w:eastAsia="Times New Roman" w:hAnsi="Tahoma" w:cs="Tahoma"/>
          <w:b/>
          <w:sz w:val="22"/>
          <w:szCs w:val="20"/>
        </w:rPr>
        <w:t>będących własnością Zamawiającego</w:t>
      </w:r>
      <w:r w:rsidRPr="006267F5">
        <w:rPr>
          <w:rFonts w:ascii="Tahoma" w:eastAsia="Times New Roman" w:hAnsi="Tahoma"/>
          <w:b/>
          <w:sz w:val="22"/>
          <w:szCs w:val="20"/>
          <w:vertAlign w:val="superscript"/>
          <w:lang w:eastAsia="en-US"/>
        </w:rPr>
        <w:footnoteReference w:id="2"/>
      </w:r>
      <w:r w:rsidRPr="006267F5">
        <w:rPr>
          <w:rFonts w:ascii="Tahoma" w:eastAsia="Times New Roman" w:hAnsi="Tahoma" w:cs="Tahoma"/>
          <w:b/>
          <w:sz w:val="22"/>
          <w:szCs w:val="20"/>
        </w:rPr>
        <w:t>:</w:t>
      </w:r>
    </w:p>
    <w:p w:rsidR="006267F5" w:rsidRPr="006267F5" w:rsidRDefault="006267F5" w:rsidP="006267F5">
      <w:pPr>
        <w:spacing w:before="120"/>
        <w:ind w:left="720" w:firstLine="709"/>
        <w:jc w:val="both"/>
        <w:rPr>
          <w:rFonts w:ascii="Tahoma" w:eastAsia="Times New Roman" w:hAnsi="Tahoma" w:cs="Tahoma"/>
          <w:b/>
          <w:sz w:val="22"/>
          <w:szCs w:val="20"/>
        </w:rPr>
      </w:pP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NETTO:</w:t>
      </w: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ab/>
        <w:t>……………………………………… zł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 SŁOWNIE: ……………………………………………………………………zł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W tym ceny jednostkowe: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97"/>
        <w:gridCol w:w="2381"/>
      </w:tblGrid>
      <w:tr w:rsidR="006267F5" w:rsidRPr="006267F5" w:rsidTr="006267F5">
        <w:tc>
          <w:tcPr>
            <w:tcW w:w="567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07" w:type="dxa"/>
            <w:gridSpan w:val="2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A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Kolumna B</w:t>
            </w:r>
          </w:p>
        </w:tc>
      </w:tr>
      <w:tr w:rsidR="006267F5" w:rsidRPr="006267F5" w:rsidTr="006267F5">
        <w:tc>
          <w:tcPr>
            <w:tcW w:w="567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07" w:type="dxa"/>
            <w:gridSpan w:val="2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budynek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6267F5" w:rsidRPr="006267F5" w:rsidRDefault="006267F5" w:rsidP="006267F5">
            <w:pPr>
              <w:spacing w:after="20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Cena jednostkowa za przegląd pięcioletni instalacji elektrycznej dla danej lokalizacji (dla wszystkich budynków)</w:t>
            </w: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Biurowiec – Strzeszyńska 58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budynek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Grunwaldzka 1 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Nowowiejskiego 11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budynek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Zespół Garaży Marcinkowskiego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5 garaży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Dziwnów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Długie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7 obiektów  (1szeregowiec- 4 lokale, 3 domki)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Bledzew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18 domków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Przytoczna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 obiekt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Podgaje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3 obiekty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Dobrzyca gm. Szydłowo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1 obiekt </w:t>
            </w:r>
          </w:p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Sława</w:t>
            </w: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 budynki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486DB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Sieraków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4 budynki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67" w:type="dxa"/>
            <w:shd w:val="clear" w:color="auto" w:fill="auto"/>
          </w:tcPr>
          <w:p w:rsidR="006267F5" w:rsidRPr="006267F5" w:rsidRDefault="00486DB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Mierzyn</w:t>
            </w:r>
          </w:p>
        </w:tc>
        <w:tc>
          <w:tcPr>
            <w:tcW w:w="2297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6267F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22 domki</w:t>
            </w:r>
          </w:p>
        </w:tc>
        <w:tc>
          <w:tcPr>
            <w:tcW w:w="2381" w:type="dxa"/>
            <w:shd w:val="clear" w:color="auto" w:fill="auto"/>
          </w:tcPr>
          <w:p w:rsidR="006267F5" w:rsidRPr="006267F5" w:rsidRDefault="006267F5" w:rsidP="006267F5">
            <w:pPr>
              <w:spacing w:after="200"/>
              <w:contextualSpacing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6267F5" w:rsidRPr="006267F5" w:rsidTr="006267F5">
        <w:tc>
          <w:tcPr>
            <w:tcW w:w="5274" w:type="dxa"/>
            <w:gridSpan w:val="3"/>
            <w:shd w:val="clear" w:color="auto" w:fill="F2F2F2"/>
          </w:tcPr>
          <w:p w:rsidR="006267F5" w:rsidRPr="00486DB5" w:rsidRDefault="006267F5" w:rsidP="00281E8F">
            <w:pPr>
              <w:contextualSpacing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6267F5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Przeglądy instalacji elektrycznych obiektów budowlanych będących własnością  Zamawiającego w okresie </w:t>
            </w:r>
            <w:r w:rsidR="00281E8F" w:rsidRPr="00281E8F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24 miesięcy </w:t>
            </w:r>
            <w:r w:rsidRPr="006267F5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(podsumowanie kolumny B)</w:t>
            </w:r>
          </w:p>
        </w:tc>
        <w:tc>
          <w:tcPr>
            <w:tcW w:w="2381" w:type="dxa"/>
            <w:shd w:val="clear" w:color="auto" w:fill="F2F2F2"/>
          </w:tcPr>
          <w:p w:rsidR="006267F5" w:rsidRPr="006267F5" w:rsidRDefault="006267F5" w:rsidP="006267F5">
            <w:pPr>
              <w:spacing w:after="200"/>
              <w:contextualSpacing/>
              <w:jc w:val="right"/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</w:tr>
    </w:tbl>
    <w:p w:rsidR="006267F5" w:rsidRPr="006267F5" w:rsidRDefault="006267F5" w:rsidP="006267F5">
      <w:pPr>
        <w:spacing w:after="200"/>
        <w:ind w:left="142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en-US"/>
        </w:rPr>
      </w:pPr>
    </w:p>
    <w:p w:rsidR="006267F5" w:rsidRPr="006267F5" w:rsidRDefault="006267F5" w:rsidP="006267F5">
      <w:pPr>
        <w:numPr>
          <w:ilvl w:val="0"/>
          <w:numId w:val="4"/>
        </w:numPr>
        <w:spacing w:before="120"/>
        <w:ind w:right="-34"/>
        <w:jc w:val="both"/>
        <w:rPr>
          <w:rFonts w:ascii="Tahoma" w:eastAsia="Times New Roman" w:hAnsi="Tahoma" w:cs="Tahoma"/>
          <w:b/>
          <w:sz w:val="22"/>
          <w:szCs w:val="20"/>
        </w:rPr>
      </w:pPr>
      <w:r w:rsidRPr="006267F5">
        <w:rPr>
          <w:rFonts w:ascii="Tahoma" w:eastAsia="Times New Roman" w:hAnsi="Tahoma" w:cs="Tahoma"/>
          <w:b/>
          <w:sz w:val="22"/>
          <w:szCs w:val="20"/>
        </w:rPr>
        <w:t>24-miesięczne wynagrodzenie ryczałtowe netto (obejmujące bieżącą obsługę techniczną obiektów budowlanych będących własnością  Zamawiającego):</w:t>
      </w:r>
    </w:p>
    <w:p w:rsidR="006267F5" w:rsidRPr="006267F5" w:rsidRDefault="006267F5" w:rsidP="006267F5">
      <w:pPr>
        <w:spacing w:before="120"/>
        <w:ind w:left="720" w:right="-34"/>
        <w:jc w:val="both"/>
        <w:rPr>
          <w:rFonts w:ascii="Tahoma" w:eastAsia="Times New Roman" w:hAnsi="Tahoma" w:cs="Tahoma"/>
          <w:b/>
          <w:sz w:val="22"/>
          <w:szCs w:val="20"/>
        </w:rPr>
      </w:pP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NETTO:</w:t>
      </w: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ab/>
        <w:t>……………………………………… zł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 SŁOWNIE: ……………………………………………………………………zł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W tym miesięczne wynagrodzenie ryczałtowe wynosi netto: ……………………… zł</w:t>
      </w:r>
    </w:p>
    <w:p w:rsidR="006267F5" w:rsidRPr="006267F5" w:rsidRDefault="006267F5" w:rsidP="006267F5">
      <w:pPr>
        <w:spacing w:before="120"/>
        <w:ind w:left="720" w:right="-34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67F5" w:rsidRPr="006267F5" w:rsidRDefault="006267F5" w:rsidP="006267F5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6267F5" w:rsidRPr="006267F5" w:rsidRDefault="006267F5" w:rsidP="006267F5">
      <w:pPr>
        <w:numPr>
          <w:ilvl w:val="0"/>
          <w:numId w:val="4"/>
        </w:numPr>
        <w:spacing w:before="120" w:after="200"/>
        <w:contextualSpacing/>
        <w:jc w:val="both"/>
        <w:rPr>
          <w:rFonts w:ascii="Tahoma" w:eastAsia="Times New Roman" w:hAnsi="Tahoma" w:cs="Tahoma"/>
          <w:b/>
          <w:sz w:val="22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>Cena usługi z zakresu projektowania i aranżacji wnętrz dla jednego stanowiska pracy</w:t>
      </w:r>
      <w:r w:rsidRPr="006267F5">
        <w:rPr>
          <w:rFonts w:ascii="Tahoma" w:eastAsia="Times New Roman" w:hAnsi="Tahoma"/>
          <w:b/>
          <w:sz w:val="22"/>
          <w:szCs w:val="20"/>
          <w:vertAlign w:val="superscript"/>
          <w:lang w:eastAsia="en-US"/>
        </w:rPr>
        <w:footnoteReference w:id="3"/>
      </w:r>
      <w:r w:rsidRPr="006267F5">
        <w:rPr>
          <w:rFonts w:ascii="Tahoma" w:eastAsia="Times New Roman" w:hAnsi="Tahoma" w:cs="Tahoma"/>
          <w:b/>
          <w:sz w:val="22"/>
          <w:szCs w:val="20"/>
          <w:lang w:eastAsia="en-US"/>
        </w:rPr>
        <w:t>: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NETTO:</w:t>
      </w: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ab/>
        <w:t>……………………………………… zł</w:t>
      </w:r>
    </w:p>
    <w:p w:rsidR="006267F5" w:rsidRPr="006267F5" w:rsidRDefault="006267F5" w:rsidP="006267F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b/>
          <w:sz w:val="20"/>
          <w:szCs w:val="20"/>
          <w:lang w:eastAsia="en-US"/>
        </w:rPr>
        <w:t>CENA NETTO SŁOWNIE: ……………………………………………………………………zł</w:t>
      </w:r>
    </w:p>
    <w:p w:rsidR="006267F5" w:rsidRPr="006267F5" w:rsidRDefault="006267F5" w:rsidP="006267F5">
      <w:pPr>
        <w:spacing w:after="20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 w:line="276" w:lineRule="auto"/>
        <w:ind w:left="720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6267F5" w:rsidRPr="006267F5" w:rsidRDefault="006267F5" w:rsidP="006267F5">
      <w:pPr>
        <w:spacing w:after="200" w:line="276" w:lineRule="auto"/>
        <w:ind w:left="284" w:right="-34" w:hanging="28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sz w:val="20"/>
          <w:szCs w:val="20"/>
          <w:lang w:eastAsia="en-US"/>
        </w:rPr>
        <w:t xml:space="preserve">2. Wykonam(y) przedmiot zamówienia w terminie: 24 (dwudziestu czterech) miesięcy od dnia obustronnego podpisania Umowy lub do wyczerpania kwoty maksymalnego łącznego wynagrodzenia wskazanej w § 5 ust. 1 Umowy, w zależności od tego, która z okoliczności zaistnieje w pierwszej kolejności. </w:t>
      </w:r>
    </w:p>
    <w:p w:rsidR="006267F5" w:rsidRPr="006267F5" w:rsidRDefault="006267F5" w:rsidP="006267F5">
      <w:pPr>
        <w:spacing w:after="200" w:line="276" w:lineRule="auto"/>
        <w:ind w:left="42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6267F5" w:rsidRPr="006267F5" w:rsidRDefault="006267F5" w:rsidP="006267F5">
      <w:pPr>
        <w:ind w:right="-3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6267F5">
        <w:rPr>
          <w:rFonts w:ascii="Tahoma" w:eastAsia="Times New Roman" w:hAnsi="Tahoma" w:cs="Tahoma"/>
          <w:sz w:val="20"/>
          <w:szCs w:val="20"/>
          <w:lang w:eastAsia="en-US"/>
        </w:rPr>
        <w:t>3. Oświadczam(y), że:</w:t>
      </w:r>
    </w:p>
    <w:p w:rsidR="006267F5" w:rsidRPr="006267F5" w:rsidRDefault="006267F5" w:rsidP="006267F5">
      <w:pPr>
        <w:numPr>
          <w:ilvl w:val="0"/>
          <w:numId w:val="2"/>
        </w:numPr>
        <w:spacing w:before="240" w:after="240"/>
        <w:ind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 xml:space="preserve">jestem(śmy) związany(i) niniejszą ofertą przez okres </w:t>
      </w:r>
      <w:r w:rsidRPr="006267F5">
        <w:rPr>
          <w:rFonts w:ascii="Tahoma" w:eastAsia="Times New Roman" w:hAnsi="Tahoma" w:cs="Tahoma"/>
          <w:b/>
          <w:sz w:val="20"/>
          <w:szCs w:val="20"/>
        </w:rPr>
        <w:t>90</w:t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t xml:space="preserve"> dni</w:t>
      </w:r>
      <w:r w:rsidRPr="006267F5">
        <w:rPr>
          <w:rFonts w:ascii="Tahoma" w:eastAsia="Times New Roman" w:hAnsi="Tahoma" w:cs="Tahoma"/>
          <w:sz w:val="20"/>
          <w:szCs w:val="20"/>
        </w:rPr>
        <w:t xml:space="preserve"> od upływu terminu składania ofert,</w:t>
      </w:r>
    </w:p>
    <w:p w:rsidR="006267F5" w:rsidRPr="006267F5" w:rsidRDefault="006267F5" w:rsidP="006267F5">
      <w:pPr>
        <w:numPr>
          <w:ilvl w:val="0"/>
          <w:numId w:val="2"/>
        </w:numPr>
        <w:tabs>
          <w:tab w:val="left" w:pos="720"/>
        </w:tabs>
        <w:spacing w:before="240" w:after="240"/>
        <w:ind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>zamówienie wykonam(y):</w:t>
      </w:r>
    </w:p>
    <w:p w:rsidR="006267F5" w:rsidRPr="006267F5" w:rsidRDefault="006267F5" w:rsidP="006267F5">
      <w:pPr>
        <w:spacing w:before="240" w:after="240"/>
        <w:ind w:left="851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67F5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B431F3">
        <w:rPr>
          <w:rFonts w:ascii="Tahoma" w:eastAsia="Times New Roman" w:hAnsi="Tahoma" w:cs="Tahoma"/>
          <w:sz w:val="20"/>
          <w:szCs w:val="20"/>
        </w:rPr>
      </w:r>
      <w:r w:rsidR="00B431F3">
        <w:rPr>
          <w:rFonts w:ascii="Tahoma" w:eastAsia="Times New Roman" w:hAnsi="Tahoma" w:cs="Tahoma"/>
          <w:sz w:val="20"/>
          <w:szCs w:val="20"/>
        </w:rPr>
        <w:fldChar w:fldCharType="separate"/>
      </w:r>
      <w:r w:rsidRPr="006267F5">
        <w:rPr>
          <w:rFonts w:ascii="Tahoma" w:eastAsia="Times New Roman" w:hAnsi="Tahoma" w:cs="Tahoma"/>
          <w:sz w:val="20"/>
          <w:szCs w:val="20"/>
        </w:rPr>
        <w:fldChar w:fldCharType="end"/>
      </w:r>
      <w:r w:rsidRPr="006267F5">
        <w:rPr>
          <w:rFonts w:ascii="Tahoma" w:eastAsia="Times New Roman" w:hAnsi="Tahoma" w:cs="Tahoma"/>
          <w:sz w:val="20"/>
          <w:szCs w:val="20"/>
        </w:rPr>
        <w:t xml:space="preserve"> </w:t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t xml:space="preserve">samodzielnie / </w:t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instrText xml:space="preserve"> FORMCHECKBOX </w:instrText>
      </w:r>
      <w:r w:rsidR="00B431F3">
        <w:rPr>
          <w:rFonts w:ascii="Tahoma" w:eastAsia="Times New Roman" w:hAnsi="Tahoma" w:cs="Tahoma"/>
          <w:b/>
          <w:bCs/>
          <w:sz w:val="20"/>
          <w:szCs w:val="20"/>
        </w:rPr>
      </w:r>
      <w:r w:rsidR="00B431F3">
        <w:rPr>
          <w:rFonts w:ascii="Tahoma" w:eastAsia="Times New Roman" w:hAnsi="Tahoma" w:cs="Tahoma"/>
          <w:b/>
          <w:bCs/>
          <w:sz w:val="20"/>
          <w:szCs w:val="20"/>
        </w:rPr>
        <w:fldChar w:fldCharType="separate"/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fldChar w:fldCharType="end"/>
      </w:r>
      <w:r w:rsidRPr="006267F5">
        <w:rPr>
          <w:rFonts w:ascii="Tahoma" w:eastAsia="Times New Roman" w:hAnsi="Tahoma" w:cs="Tahoma"/>
          <w:b/>
          <w:bCs/>
          <w:sz w:val="20"/>
          <w:szCs w:val="20"/>
        </w:rPr>
        <w:t xml:space="preserve"> z udziałem podwykonawców</w:t>
      </w:r>
    </w:p>
    <w:p w:rsidR="006267F5" w:rsidRPr="006267F5" w:rsidRDefault="006267F5" w:rsidP="006267F5">
      <w:pPr>
        <w:numPr>
          <w:ilvl w:val="0"/>
          <w:numId w:val="2"/>
        </w:numPr>
        <w:tabs>
          <w:tab w:val="left" w:pos="720"/>
        </w:tabs>
        <w:spacing w:before="240" w:after="240"/>
        <w:ind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>otrzymałem(liśmy) wszelkie informacje konieczne do przygotowania oferty,</w:t>
      </w:r>
    </w:p>
    <w:p w:rsidR="006267F5" w:rsidRPr="006267F5" w:rsidRDefault="006267F5" w:rsidP="006267F5">
      <w:pPr>
        <w:numPr>
          <w:ilvl w:val="0"/>
          <w:numId w:val="2"/>
        </w:numPr>
        <w:tabs>
          <w:tab w:val="left" w:pos="720"/>
        </w:tabs>
        <w:spacing w:before="240" w:after="240"/>
        <w:ind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>wyrażamy zgodę na wprowadzenie skanu naszej oferty do platformy zakupowej Zamawiającego,</w:t>
      </w:r>
    </w:p>
    <w:p w:rsidR="006267F5" w:rsidRPr="006267F5" w:rsidRDefault="006267F5" w:rsidP="006267F5">
      <w:pPr>
        <w:numPr>
          <w:ilvl w:val="0"/>
          <w:numId w:val="2"/>
        </w:numPr>
        <w:tabs>
          <w:tab w:val="left" w:pos="720"/>
        </w:tabs>
        <w:spacing w:before="240" w:after="240"/>
        <w:ind w:right="106"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>akceptuję</w:t>
      </w:r>
      <w:r w:rsidRPr="006267F5">
        <w:rPr>
          <w:rFonts w:ascii="Tahoma" w:eastAsia="Times New Roman" w:hAnsi="Tahoma" w:cs="Tahoma"/>
          <w:iCs/>
          <w:sz w:val="20"/>
          <w:szCs w:val="20"/>
        </w:rPr>
        <w:t xml:space="preserve">(emy) treść Warunków Zamówienia i </w:t>
      </w:r>
      <w:r w:rsidRPr="006267F5">
        <w:rPr>
          <w:rFonts w:ascii="Tahoma" w:eastAsia="Times New Roman" w:hAnsi="Tahoma" w:cs="Tahoma"/>
          <w:sz w:val="20"/>
          <w:szCs w:val="20"/>
        </w:rPr>
        <w:t>w razie wybrania mojej (naszej) oferty zobowiązuję(emy) się do podpisania Umowy Ramowej, zgodnej projektem stanowiącym załącznik nr 9 do Warunków wszelkie informacje zawarte w formularzu oferty wraz z załącznikami są zgodne ze stanem faktycznym,</w:t>
      </w:r>
    </w:p>
    <w:p w:rsidR="006267F5" w:rsidRPr="006267F5" w:rsidRDefault="006267F5" w:rsidP="006267F5">
      <w:pPr>
        <w:numPr>
          <w:ilvl w:val="0"/>
          <w:numId w:val="2"/>
        </w:numPr>
        <w:tabs>
          <w:tab w:val="left" w:pos="720"/>
        </w:tabs>
        <w:spacing w:before="240" w:after="240"/>
        <w:ind w:right="402" w:hanging="295"/>
        <w:jc w:val="both"/>
        <w:rPr>
          <w:rFonts w:ascii="Tahoma" w:eastAsia="Times New Roman" w:hAnsi="Tahoma" w:cs="Tahoma"/>
          <w:sz w:val="20"/>
          <w:szCs w:val="20"/>
        </w:rPr>
      </w:pPr>
      <w:r w:rsidRPr="006267F5">
        <w:rPr>
          <w:rFonts w:ascii="Tahoma" w:eastAsia="Times New Roman" w:hAnsi="Tahoma" w:cs="Tahoma"/>
          <w:sz w:val="20"/>
          <w:szCs w:val="20"/>
        </w:rPr>
        <w:t>osobą uprawnioną do udzielania wyjaśnień Zamawiającemu w imieniu Wykonawcy jest:</w:t>
      </w:r>
    </w:p>
    <w:p w:rsidR="006267F5" w:rsidRPr="006267F5" w:rsidRDefault="006267F5" w:rsidP="006267F5">
      <w:pPr>
        <w:ind w:left="709" w:right="402"/>
        <w:rPr>
          <w:rFonts w:ascii="Tahoma" w:eastAsia="Times New Roman" w:hAnsi="Tahoma" w:cs="Tahoma"/>
          <w:iCs/>
          <w:sz w:val="20"/>
          <w:szCs w:val="20"/>
        </w:rPr>
      </w:pPr>
      <w:r w:rsidRPr="006267F5">
        <w:rPr>
          <w:rFonts w:ascii="Tahoma" w:eastAsia="Times New Roman" w:hAnsi="Tahoma" w:cs="Tahoma"/>
          <w:iCs/>
          <w:sz w:val="20"/>
          <w:szCs w:val="20"/>
        </w:rPr>
        <w:t>Pan(i) ………………………. , tel.: ……………………….. e-mail: ………………………..</w:t>
      </w:r>
    </w:p>
    <w:p w:rsidR="006267F5" w:rsidRPr="006267F5" w:rsidRDefault="006267F5" w:rsidP="006267F5">
      <w:pPr>
        <w:ind w:left="709" w:right="402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67F5" w:rsidRPr="006267F5" w:rsidTr="0060793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:rsidR="006267F5" w:rsidRPr="006267F5" w:rsidRDefault="006267F5" w:rsidP="006267F5">
            <w:pPr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6267F5">
              <w:rPr>
                <w:rFonts w:ascii="Tahoma" w:eastAsia="Times New Roman" w:hAnsi="Tahoma" w:cs="Tahoma"/>
                <w:sz w:val="20"/>
                <w:szCs w:val="20"/>
              </w:rPr>
            </w: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6267F5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6267F5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6267F5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6267F5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6267F5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5" w:rsidRPr="006267F5" w:rsidRDefault="006267F5" w:rsidP="006267F5">
            <w:pPr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267F5" w:rsidRPr="006267F5" w:rsidTr="0060793B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67F5" w:rsidRPr="006267F5" w:rsidRDefault="006267F5" w:rsidP="006267F5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67F5" w:rsidRPr="006267F5" w:rsidRDefault="006267F5" w:rsidP="006267F5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6267F5">
              <w:rPr>
                <w:rFonts w:ascii="Tahoma" w:eastAsia="Times New Roman" w:hAnsi="Tahoma" w:cs="Tahoma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B5BF3" w:rsidRDefault="004B5BF3" w:rsidP="001E0111">
      <w:pPr>
        <w:spacing w:before="100" w:beforeAutospacing="1" w:after="100" w:afterAutospacing="1"/>
        <w:jc w:val="both"/>
      </w:pPr>
      <w:bookmarkStart w:id="1" w:name="_GoBack"/>
      <w:bookmarkEnd w:id="1"/>
    </w:p>
    <w:sectPr w:rsidR="004B5B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F3" w:rsidRDefault="00B431F3" w:rsidP="006267F5">
      <w:r>
        <w:separator/>
      </w:r>
    </w:p>
  </w:endnote>
  <w:endnote w:type="continuationSeparator" w:id="0">
    <w:p w:rsidR="00B431F3" w:rsidRDefault="00B431F3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3"/>
      <w:gridCol w:w="3492"/>
      <w:gridCol w:w="1527"/>
    </w:tblGrid>
    <w:tr w:rsidR="006267F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Pr="00B16B42" w:rsidRDefault="006267F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Default="006267F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Default="006267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E0111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B431F3">
            <w:fldChar w:fldCharType="begin"/>
          </w:r>
          <w:r w:rsidR="00B431F3">
            <w:instrText xml:space="preserve"> NUMPAGES   \* MERGEFORMAT </w:instrText>
          </w:r>
          <w:r w:rsidR="00B431F3">
            <w:fldChar w:fldCharType="separate"/>
          </w:r>
          <w:r w:rsidR="001E0111" w:rsidRPr="001E0111">
            <w:rPr>
              <w:noProof/>
              <w:sz w:val="16"/>
              <w:szCs w:val="16"/>
            </w:rPr>
            <w:t>4</w:t>
          </w:r>
          <w:r w:rsidR="00B431F3">
            <w:rPr>
              <w:noProof/>
              <w:sz w:val="16"/>
              <w:szCs w:val="16"/>
            </w:rPr>
            <w:fldChar w:fldCharType="end"/>
          </w:r>
        </w:p>
        <w:p w:rsidR="006267F5" w:rsidRDefault="006267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267F5" w:rsidRDefault="006267F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F5" w:rsidRPr="0014561D" w:rsidRDefault="006267F5">
    <w:pPr>
      <w:pStyle w:val="Stopka"/>
      <w:rPr>
        <w:rFonts w:ascii="Arial" w:hAnsi="Arial" w:cs="Arial"/>
      </w:rPr>
    </w:pPr>
  </w:p>
  <w:tbl>
    <w:tblPr>
      <w:tblW w:w="1126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  <w:gridCol w:w="1276"/>
    </w:tblGrid>
    <w:tr w:rsidR="006267F5" w:rsidRPr="001354F2" w:rsidTr="00D23C9A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Pr="0014561D" w:rsidRDefault="006267F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Pr="0014561D" w:rsidRDefault="006267F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Default="006267F5" w:rsidP="00AD587C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1E8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B431F3">
            <w:fldChar w:fldCharType="begin"/>
          </w:r>
          <w:r w:rsidR="00B431F3">
            <w:instrText xml:space="preserve"> NUMPAGES   \* MERGEFORMAT </w:instrText>
          </w:r>
          <w:r w:rsidR="00B431F3">
            <w:fldChar w:fldCharType="separate"/>
          </w:r>
          <w:r w:rsidR="00281E8F" w:rsidRPr="00281E8F">
            <w:rPr>
              <w:noProof/>
              <w:sz w:val="16"/>
              <w:szCs w:val="16"/>
            </w:rPr>
            <w:t>4</w:t>
          </w:r>
          <w:r w:rsidR="00B431F3">
            <w:rPr>
              <w:noProof/>
              <w:sz w:val="16"/>
              <w:szCs w:val="16"/>
            </w:rPr>
            <w:fldChar w:fldCharType="end"/>
          </w:r>
        </w:p>
        <w:p w:rsidR="006267F5" w:rsidRDefault="006267F5" w:rsidP="00AD587C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67F5" w:rsidRPr="0014561D" w:rsidRDefault="006267F5" w:rsidP="00D23C9A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267F5" w:rsidRPr="0014561D" w:rsidRDefault="006267F5">
    <w:pPr>
      <w:pStyle w:val="Stopka"/>
      <w:rPr>
        <w:rFonts w:ascii="Arial" w:hAnsi="Arial" w:cs="Arial"/>
      </w:rPr>
    </w:pPr>
  </w:p>
  <w:p w:rsidR="006267F5" w:rsidRPr="0014561D" w:rsidRDefault="006267F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F3" w:rsidRDefault="00B431F3" w:rsidP="006267F5">
      <w:r>
        <w:separator/>
      </w:r>
    </w:p>
  </w:footnote>
  <w:footnote w:type="continuationSeparator" w:id="0">
    <w:p w:rsidR="00B431F3" w:rsidRDefault="00B431F3" w:rsidP="006267F5">
      <w:r>
        <w:continuationSeparator/>
      </w:r>
    </w:p>
  </w:footnote>
  <w:footnote w:id="1">
    <w:p w:rsidR="006267F5" w:rsidRPr="00863795" w:rsidRDefault="006267F5" w:rsidP="006267F5">
      <w:pPr>
        <w:pStyle w:val="Tekstprzypisudolnego"/>
        <w:rPr>
          <w:sz w:val="18"/>
          <w:szCs w:val="18"/>
        </w:rPr>
      </w:pPr>
      <w:r w:rsidRPr="00863795">
        <w:rPr>
          <w:rStyle w:val="Odwoanieprzypisudolnego"/>
          <w:sz w:val="18"/>
          <w:szCs w:val="18"/>
        </w:rPr>
        <w:footnoteRef/>
      </w:r>
      <w:r w:rsidRPr="00863795">
        <w:rPr>
          <w:sz w:val="18"/>
          <w:szCs w:val="18"/>
        </w:rPr>
        <w:t xml:space="preserve"> Cena obejmuje</w:t>
      </w:r>
      <w:r w:rsidRPr="00863795">
        <w:rPr>
          <w:rFonts w:cs="Tahoma"/>
          <w:sz w:val="18"/>
          <w:szCs w:val="18"/>
        </w:rPr>
        <w:t>: dwa przeglądy roczne oraz jeden pięcioletni we ws</w:t>
      </w:r>
      <w:r>
        <w:rPr>
          <w:rFonts w:cs="Tahoma"/>
          <w:sz w:val="18"/>
          <w:szCs w:val="18"/>
        </w:rPr>
        <w:t>zystkich</w:t>
      </w:r>
      <w:r w:rsidRPr="00863795">
        <w:rPr>
          <w:rFonts w:cs="Tahoma"/>
          <w:sz w:val="18"/>
          <w:szCs w:val="18"/>
        </w:rPr>
        <w:t xml:space="preserve"> budynkach</w:t>
      </w:r>
    </w:p>
  </w:footnote>
  <w:footnote w:id="2">
    <w:p w:rsidR="006267F5" w:rsidRPr="00E93619" w:rsidRDefault="006267F5" w:rsidP="006267F5">
      <w:pPr>
        <w:pStyle w:val="Tekstprzypisudolnego"/>
        <w:rPr>
          <w:sz w:val="18"/>
          <w:szCs w:val="18"/>
        </w:rPr>
      </w:pPr>
      <w:r w:rsidRPr="00E93619">
        <w:rPr>
          <w:rStyle w:val="Odwoanieprzypisudolnego"/>
          <w:sz w:val="18"/>
          <w:szCs w:val="18"/>
        </w:rPr>
        <w:footnoteRef/>
      </w:r>
      <w:r w:rsidRPr="00E93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Zamawiający wymaga przeprowadzenia jednego pięcioletniego </w:t>
      </w:r>
      <w:r w:rsidRPr="00E93619">
        <w:rPr>
          <w:sz w:val="18"/>
          <w:szCs w:val="18"/>
        </w:rPr>
        <w:t>przegląd</w:t>
      </w:r>
      <w:r>
        <w:rPr>
          <w:sz w:val="18"/>
          <w:szCs w:val="18"/>
        </w:rPr>
        <w:t>u</w:t>
      </w:r>
      <w:r w:rsidRPr="00E93619">
        <w:rPr>
          <w:sz w:val="18"/>
          <w:szCs w:val="18"/>
        </w:rPr>
        <w:t xml:space="preserve"> instalacji elektrycznych w każdym budynku </w:t>
      </w:r>
    </w:p>
  </w:footnote>
  <w:footnote w:id="3">
    <w:p w:rsidR="006267F5" w:rsidRDefault="006267F5" w:rsidP="006267F5">
      <w:pPr>
        <w:pStyle w:val="Tekstprzypisudolnego"/>
      </w:pPr>
      <w:r w:rsidRPr="000E170C">
        <w:rPr>
          <w:rStyle w:val="Odwoanieprzypisudolnego"/>
          <w:sz w:val="18"/>
        </w:rPr>
        <w:footnoteRef/>
      </w:r>
      <w:r w:rsidRPr="000E170C">
        <w:rPr>
          <w:sz w:val="18"/>
        </w:rPr>
        <w:t xml:space="preserve"> </w:t>
      </w:r>
      <w:r w:rsidRPr="00A0131E">
        <w:rPr>
          <w:sz w:val="18"/>
        </w:rPr>
        <w:t>Zamawiający przez jedno stanowisko pracy rozumie: zaprojektowanie miejsca pracy dla jednego pracownika tj. m.in. biurko, szafa, kontener, fotel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6267F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67F5" w:rsidRPr="0014561D" w:rsidRDefault="006267F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267F5" w:rsidRPr="0014561D" w:rsidRDefault="006267F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267F5" w:rsidRPr="00F97D8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67F5" w:rsidRPr="00F97D8C" w:rsidRDefault="006267F5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67F5" w:rsidRPr="00F97D8C" w:rsidRDefault="006267F5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F97D8C">
            <w:rPr>
              <w:b/>
              <w:sz w:val="18"/>
              <w:szCs w:val="18"/>
            </w:rPr>
            <w:t>oznaczenie sprawy:</w:t>
          </w:r>
        </w:p>
      </w:tc>
    </w:tr>
    <w:tr w:rsidR="006267F5" w:rsidRPr="00F97D8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67F5" w:rsidRPr="00F97D8C" w:rsidRDefault="006267F5" w:rsidP="001B3059">
          <w:pPr>
            <w:pStyle w:val="Nagwek"/>
            <w:spacing w:before="0"/>
            <w:jc w:val="left"/>
            <w:rPr>
              <w:b/>
              <w:sz w:val="18"/>
              <w:szCs w:val="18"/>
            </w:rPr>
          </w:pPr>
          <w:r w:rsidRPr="00F97D8C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67F5" w:rsidRPr="00F97D8C" w:rsidRDefault="006267F5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C5A83">
            <w:rPr>
              <w:rFonts w:eastAsia="Arial Unicode MS"/>
              <w:b/>
              <w:sz w:val="18"/>
              <w:szCs w:val="18"/>
            </w:rPr>
            <w:t>1100/AW00/ZB/KZ/2016/0000030748</w:t>
          </w:r>
        </w:p>
      </w:tc>
    </w:tr>
  </w:tbl>
  <w:p w:rsidR="006267F5" w:rsidRPr="0014561D" w:rsidRDefault="006267F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6267F5" w:rsidRPr="00F97D8C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267F5" w:rsidRPr="00F97D8C" w:rsidRDefault="006267F5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67F5" w:rsidRPr="00F97D8C" w:rsidRDefault="006267F5" w:rsidP="001B305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F97D8C">
            <w:rPr>
              <w:b/>
              <w:sz w:val="18"/>
              <w:szCs w:val="18"/>
            </w:rPr>
            <w:t>oznaczenie sprawy:</w:t>
          </w:r>
        </w:p>
      </w:tc>
    </w:tr>
    <w:tr w:rsidR="006267F5" w:rsidRPr="00F97D8C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67F5" w:rsidRPr="00F97D8C" w:rsidRDefault="006267F5" w:rsidP="001B3059">
          <w:pPr>
            <w:pStyle w:val="Nagwek"/>
            <w:spacing w:before="0"/>
            <w:jc w:val="left"/>
            <w:rPr>
              <w:b/>
              <w:sz w:val="18"/>
              <w:szCs w:val="18"/>
            </w:rPr>
          </w:pPr>
          <w:r w:rsidRPr="00F97D8C">
            <w:rPr>
              <w:b/>
              <w:bCs/>
              <w:sz w:val="18"/>
              <w:szCs w:val="18"/>
            </w:rPr>
            <w:t xml:space="preserve"> 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267F5" w:rsidRPr="00F97D8C" w:rsidRDefault="006267F5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C5A83">
            <w:rPr>
              <w:rFonts w:eastAsia="Arial Unicode MS"/>
              <w:b/>
              <w:sz w:val="18"/>
              <w:szCs w:val="18"/>
            </w:rPr>
            <w:t>1100/AW00/ZB/KZ/2016/0000030748</w:t>
          </w:r>
        </w:p>
      </w:tc>
    </w:tr>
  </w:tbl>
  <w:p w:rsidR="006267F5" w:rsidRPr="0014561D" w:rsidRDefault="006267F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827"/>
    <w:multiLevelType w:val="hybridMultilevel"/>
    <w:tmpl w:val="19449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28AB"/>
    <w:multiLevelType w:val="hybridMultilevel"/>
    <w:tmpl w:val="69EA990E"/>
    <w:lvl w:ilvl="0" w:tplc="54047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059"/>
    <w:multiLevelType w:val="hybridMultilevel"/>
    <w:tmpl w:val="71A6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3"/>
    <w:rsid w:val="00003DA6"/>
    <w:rsid w:val="001E0111"/>
    <w:rsid w:val="00281E8F"/>
    <w:rsid w:val="00486DB5"/>
    <w:rsid w:val="004B5BF3"/>
    <w:rsid w:val="00611704"/>
    <w:rsid w:val="006267F5"/>
    <w:rsid w:val="007C2567"/>
    <w:rsid w:val="00AC4B6F"/>
    <w:rsid w:val="00AD0F46"/>
    <w:rsid w:val="00B431F3"/>
    <w:rsid w:val="00F6068E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75B32-5EF3-45ED-8D13-6467698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5BF3"/>
  </w:style>
  <w:style w:type="character" w:styleId="Pogrubienie">
    <w:name w:val="Strong"/>
    <w:basedOn w:val="Domylnaczcionkaakapitu"/>
    <w:uiPriority w:val="22"/>
    <w:qFormat/>
    <w:rsid w:val="004B5B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A6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267F5"/>
    <w:pPr>
      <w:tabs>
        <w:tab w:val="center" w:pos="4536"/>
        <w:tab w:val="right" w:pos="9072"/>
      </w:tabs>
      <w:spacing w:before="120"/>
      <w:jc w:val="both"/>
    </w:pPr>
    <w:rPr>
      <w:rFonts w:ascii="Tahoma" w:eastAsia="Times New Roman" w:hAnsi="Tahoma" w:cs="Tahoma"/>
    </w:rPr>
  </w:style>
  <w:style w:type="character" w:customStyle="1" w:styleId="NagwekZnak">
    <w:name w:val="Nagłówek Znak"/>
    <w:basedOn w:val="Domylnaczcionkaakapitu"/>
    <w:link w:val="Nagwek"/>
    <w:uiPriority w:val="99"/>
    <w:rsid w:val="006267F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67F5"/>
    <w:pPr>
      <w:tabs>
        <w:tab w:val="center" w:pos="4536"/>
        <w:tab w:val="right" w:pos="9072"/>
      </w:tabs>
      <w:spacing w:before="120"/>
      <w:jc w:val="both"/>
    </w:pPr>
    <w:rPr>
      <w:rFonts w:ascii="Tahoma" w:eastAsia="Times New Roman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6267F5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267F5"/>
    <w:pPr>
      <w:spacing w:before="120"/>
      <w:jc w:val="both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7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267F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6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6F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Anna Pierścionek</cp:lastModifiedBy>
  <cp:revision>3</cp:revision>
  <cp:lastPrinted>2016-05-16T09:47:00Z</cp:lastPrinted>
  <dcterms:created xsi:type="dcterms:W3CDTF">2016-06-02T09:45:00Z</dcterms:created>
  <dcterms:modified xsi:type="dcterms:W3CDTF">2016-06-02T09:48:00Z</dcterms:modified>
</cp:coreProperties>
</file>